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797B" w14:textId="08F02992" w:rsidR="00B43985" w:rsidRPr="00D708B7" w:rsidRDefault="00717587" w:rsidP="00D708B7">
      <w:pPr>
        <w:jc w:val="center"/>
        <w:rPr>
          <w:sz w:val="28"/>
          <w:szCs w:val="28"/>
        </w:rPr>
      </w:pPr>
      <w:r w:rsidRPr="00D708B7">
        <w:rPr>
          <w:sz w:val="28"/>
          <w:szCs w:val="28"/>
        </w:rPr>
        <w:t>Agenda</w:t>
      </w:r>
    </w:p>
    <w:p w14:paraId="00776F07" w14:textId="77777777" w:rsidR="00D708B7" w:rsidRPr="00D708B7" w:rsidRDefault="00D708B7" w:rsidP="00D708B7">
      <w:pPr>
        <w:jc w:val="center"/>
        <w:rPr>
          <w:sz w:val="28"/>
          <w:szCs w:val="28"/>
        </w:rPr>
      </w:pPr>
    </w:p>
    <w:p w14:paraId="293B5E58" w14:textId="00EB20BC" w:rsidR="00717587" w:rsidRPr="00D708B7" w:rsidRDefault="00717587" w:rsidP="00D708B7">
      <w:pPr>
        <w:jc w:val="center"/>
        <w:rPr>
          <w:sz w:val="28"/>
          <w:szCs w:val="28"/>
        </w:rPr>
      </w:pPr>
      <w:r w:rsidRPr="00D708B7">
        <w:rPr>
          <w:sz w:val="28"/>
          <w:szCs w:val="28"/>
        </w:rPr>
        <w:t>Braddock District Council Meeting</w:t>
      </w:r>
    </w:p>
    <w:p w14:paraId="575380D2" w14:textId="77777777" w:rsidR="00D708B7" w:rsidRPr="00D708B7" w:rsidRDefault="00D708B7" w:rsidP="00D708B7">
      <w:pPr>
        <w:jc w:val="center"/>
        <w:rPr>
          <w:sz w:val="28"/>
          <w:szCs w:val="28"/>
        </w:rPr>
      </w:pPr>
    </w:p>
    <w:p w14:paraId="2A7EF3C2" w14:textId="27020EBB" w:rsidR="00717587" w:rsidRPr="00D708B7" w:rsidRDefault="00717587" w:rsidP="00D708B7">
      <w:pPr>
        <w:jc w:val="center"/>
        <w:rPr>
          <w:sz w:val="28"/>
          <w:szCs w:val="28"/>
        </w:rPr>
      </w:pPr>
      <w:r w:rsidRPr="00D708B7">
        <w:rPr>
          <w:sz w:val="28"/>
          <w:szCs w:val="28"/>
        </w:rPr>
        <w:t>Wednesday, December 21, 2022</w:t>
      </w:r>
    </w:p>
    <w:p w14:paraId="14FBF5ED" w14:textId="6C2BB8BD" w:rsidR="00717587" w:rsidRPr="00D708B7" w:rsidRDefault="0083183D" w:rsidP="00D708B7">
      <w:pPr>
        <w:jc w:val="center"/>
        <w:rPr>
          <w:sz w:val="28"/>
          <w:szCs w:val="28"/>
        </w:rPr>
      </w:pPr>
      <w:r>
        <w:rPr>
          <w:sz w:val="28"/>
          <w:szCs w:val="28"/>
        </w:rPr>
        <w:t>7 p.m.—9 p.m.</w:t>
      </w:r>
    </w:p>
    <w:p w14:paraId="4805FCFD" w14:textId="77777777" w:rsidR="00D708B7" w:rsidRPr="00D708B7" w:rsidRDefault="00D708B7" w:rsidP="00D708B7">
      <w:pPr>
        <w:jc w:val="center"/>
        <w:rPr>
          <w:sz w:val="28"/>
          <w:szCs w:val="28"/>
        </w:rPr>
      </w:pPr>
    </w:p>
    <w:p w14:paraId="7771D4CA" w14:textId="28C7432A" w:rsidR="00717587" w:rsidRDefault="00717587" w:rsidP="00D708B7">
      <w:pPr>
        <w:jc w:val="center"/>
        <w:rPr>
          <w:sz w:val="28"/>
          <w:szCs w:val="28"/>
        </w:rPr>
      </w:pPr>
      <w:r w:rsidRPr="00D708B7">
        <w:rPr>
          <w:sz w:val="28"/>
          <w:szCs w:val="28"/>
        </w:rPr>
        <w:t>Google Meet/Virtual</w:t>
      </w:r>
    </w:p>
    <w:p w14:paraId="7F686025" w14:textId="77777777" w:rsidR="00D708B7" w:rsidRDefault="00D708B7" w:rsidP="00D708B7">
      <w:pPr>
        <w:jc w:val="center"/>
      </w:pPr>
    </w:p>
    <w:p w14:paraId="1E08FC46" w14:textId="59C2C452" w:rsidR="00717587" w:rsidRDefault="00717587"/>
    <w:p w14:paraId="1FF27527" w14:textId="5E230A47" w:rsidR="00717587" w:rsidRDefault="00717587" w:rsidP="00DF350C">
      <w:pPr>
        <w:pStyle w:val="ListParagraph"/>
        <w:numPr>
          <w:ilvl w:val="0"/>
          <w:numId w:val="1"/>
        </w:numPr>
      </w:pPr>
      <w:r>
        <w:t xml:space="preserve">Call meeting to order </w:t>
      </w:r>
    </w:p>
    <w:p w14:paraId="028393AF" w14:textId="0CC54D16" w:rsidR="00717587" w:rsidRDefault="00717587"/>
    <w:p w14:paraId="082AF46E" w14:textId="4706C634" w:rsidR="00717587" w:rsidRDefault="00717587" w:rsidP="00DF350C">
      <w:pPr>
        <w:pStyle w:val="ListParagraph"/>
        <w:numPr>
          <w:ilvl w:val="0"/>
          <w:numId w:val="1"/>
        </w:numPr>
      </w:pPr>
      <w:r>
        <w:t>Approve Susan DiMaina as Secretary of BDC</w:t>
      </w:r>
    </w:p>
    <w:p w14:paraId="69EE9A25" w14:textId="019C74CE" w:rsidR="00717587" w:rsidRDefault="00717587"/>
    <w:p w14:paraId="6A39C3DF" w14:textId="2A1850B2" w:rsidR="00717587" w:rsidRDefault="00717587" w:rsidP="00DF350C">
      <w:pPr>
        <w:pStyle w:val="ListParagraph"/>
        <w:numPr>
          <w:ilvl w:val="0"/>
          <w:numId w:val="1"/>
        </w:numPr>
      </w:pPr>
      <w:r>
        <w:t>Approve September 2022 Minutes</w:t>
      </w:r>
    </w:p>
    <w:p w14:paraId="01DC73D1" w14:textId="0153C06B" w:rsidR="00717587" w:rsidRDefault="00717587"/>
    <w:p w14:paraId="050971CA" w14:textId="292842E3" w:rsidR="00717587" w:rsidRDefault="00717587" w:rsidP="00DF350C">
      <w:pPr>
        <w:pStyle w:val="ListParagraph"/>
        <w:numPr>
          <w:ilvl w:val="0"/>
          <w:numId w:val="1"/>
        </w:numPr>
      </w:pPr>
      <w:r>
        <w:t>Treasurer’s Budget Update</w:t>
      </w:r>
    </w:p>
    <w:p w14:paraId="089ABF5B" w14:textId="33ABC513" w:rsidR="00717587" w:rsidRDefault="00717587"/>
    <w:p w14:paraId="5FB43A86" w14:textId="014E2C86" w:rsidR="00717587" w:rsidRDefault="00717587" w:rsidP="00DF350C">
      <w:pPr>
        <w:pStyle w:val="ListParagraph"/>
        <w:numPr>
          <w:ilvl w:val="0"/>
          <w:numId w:val="1"/>
        </w:numPr>
      </w:pPr>
      <w:r>
        <w:t>Membership Update</w:t>
      </w:r>
    </w:p>
    <w:p w14:paraId="2F0EC548" w14:textId="64B32243" w:rsidR="00717587" w:rsidRDefault="00717587"/>
    <w:p w14:paraId="47365824" w14:textId="69013EC9" w:rsidR="00717587" w:rsidRDefault="00717587" w:rsidP="00DF350C">
      <w:pPr>
        <w:pStyle w:val="ListParagraph"/>
        <w:numPr>
          <w:ilvl w:val="0"/>
          <w:numId w:val="1"/>
        </w:numPr>
      </w:pPr>
      <w:r>
        <w:t>Communications Report (website, FB page)</w:t>
      </w:r>
    </w:p>
    <w:p w14:paraId="6FD2844A" w14:textId="7A29F62D" w:rsidR="00717587" w:rsidRDefault="00717587"/>
    <w:p w14:paraId="013457EE" w14:textId="038D8C1D" w:rsidR="00717587" w:rsidRDefault="00717587" w:rsidP="00DF350C">
      <w:pPr>
        <w:pStyle w:val="ListParagraph"/>
        <w:numPr>
          <w:ilvl w:val="0"/>
          <w:numId w:val="1"/>
        </w:numPr>
      </w:pPr>
      <w:r>
        <w:t>Future Meetings in 2023</w:t>
      </w:r>
    </w:p>
    <w:p w14:paraId="5BE3BF9E" w14:textId="77777777" w:rsidR="0083183D" w:rsidRDefault="00717587" w:rsidP="00DF350C">
      <w:pPr>
        <w:ind w:left="720"/>
      </w:pPr>
      <w:r>
        <w:t>*February</w:t>
      </w:r>
      <w:r w:rsidR="0083183D">
        <w:t>:</w:t>
      </w:r>
    </w:p>
    <w:p w14:paraId="36D620BF" w14:textId="7954181C" w:rsidR="00717587" w:rsidRDefault="0083183D" w:rsidP="00DF350C">
      <w:pPr>
        <w:ind w:left="720"/>
      </w:pPr>
      <w:r>
        <w:t>--Lia</w:t>
      </w:r>
      <w:r w:rsidR="00D708B7">
        <w:t>bility issues/insurance for civic associations</w:t>
      </w:r>
      <w:r>
        <w:t xml:space="preserve"> </w:t>
      </w:r>
    </w:p>
    <w:p w14:paraId="2A2DD40C" w14:textId="75B982A9" w:rsidR="0083183D" w:rsidRDefault="0083183D" w:rsidP="00DF350C">
      <w:pPr>
        <w:ind w:left="720"/>
      </w:pPr>
      <w:r>
        <w:t>--Best Practices (newsletters, dues, membership growth, etc.)</w:t>
      </w:r>
    </w:p>
    <w:p w14:paraId="42AD19E2" w14:textId="05128155" w:rsidR="00717587" w:rsidRDefault="00717587" w:rsidP="00DF350C">
      <w:pPr>
        <w:ind w:left="720"/>
      </w:pPr>
      <w:r>
        <w:t>*April</w:t>
      </w:r>
      <w:r w:rsidR="0083183D">
        <w:t xml:space="preserve">: </w:t>
      </w:r>
      <w:r>
        <w:t>Annual Legislative Report</w:t>
      </w:r>
    </w:p>
    <w:p w14:paraId="1F8D07CC" w14:textId="0D2114DD" w:rsidR="00717587" w:rsidRDefault="00717587" w:rsidP="00DF350C">
      <w:pPr>
        <w:ind w:left="720"/>
      </w:pPr>
      <w:r>
        <w:t>*June</w:t>
      </w:r>
      <w:r w:rsidR="0083183D">
        <w:t xml:space="preserve">: </w:t>
      </w:r>
      <w:r>
        <w:t xml:space="preserve"> Annual Meeting and BDC elections for 2023-24</w:t>
      </w:r>
    </w:p>
    <w:p w14:paraId="492A1C21" w14:textId="6F860084" w:rsidR="00DF350C" w:rsidRDefault="00DF350C" w:rsidP="00DF350C">
      <w:pPr>
        <w:ind w:left="720"/>
      </w:pPr>
    </w:p>
    <w:p w14:paraId="02CEC2B1" w14:textId="21171DEC" w:rsidR="00DF350C" w:rsidRDefault="00DF350C" w:rsidP="00DF350C">
      <w:pPr>
        <w:pStyle w:val="ListParagraph"/>
        <w:numPr>
          <w:ilvl w:val="0"/>
          <w:numId w:val="1"/>
        </w:numPr>
      </w:pPr>
      <w:r>
        <w:t>New Business</w:t>
      </w:r>
    </w:p>
    <w:p w14:paraId="4A7C663C" w14:textId="216AD84D" w:rsidR="00717587" w:rsidRDefault="00717587"/>
    <w:p w14:paraId="1AF8C6E9" w14:textId="77777777" w:rsidR="00717587" w:rsidRDefault="00717587"/>
    <w:sectPr w:rsidR="00717587" w:rsidSect="00BF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F555A"/>
    <w:multiLevelType w:val="hybridMultilevel"/>
    <w:tmpl w:val="A4C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87"/>
    <w:rsid w:val="002949CD"/>
    <w:rsid w:val="00421058"/>
    <w:rsid w:val="00717587"/>
    <w:rsid w:val="0083183D"/>
    <w:rsid w:val="00B43985"/>
    <w:rsid w:val="00BF2839"/>
    <w:rsid w:val="00D708B7"/>
    <w:rsid w:val="00DF350C"/>
    <w:rsid w:val="00F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3EEA"/>
  <w15:chartTrackingRefBased/>
  <w15:docId w15:val="{F25FA5C0-B42E-4E4C-A22D-C1F100E6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DiMaina</dc:creator>
  <cp:keywords/>
  <dc:description/>
  <cp:lastModifiedBy>Editor</cp:lastModifiedBy>
  <cp:revision>2</cp:revision>
  <dcterms:created xsi:type="dcterms:W3CDTF">2022-12-16T12:20:00Z</dcterms:created>
  <dcterms:modified xsi:type="dcterms:W3CDTF">2022-12-16T12:20:00Z</dcterms:modified>
</cp:coreProperties>
</file>